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2016"/>
        <w:gridCol w:w="2790"/>
        <w:gridCol w:w="2640"/>
      </w:tblGrid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Календарный план   ВОСПИТАТЕЛЬНОЙ РАБОТЫ НОО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НА 202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-202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 УЧЕБНЫЙ ГОД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1-4 КЛАССЫ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«УРОЧНАЯ ДЕЯТЕЛЬНОСТЬ»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Правила кабинета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 начальных классов,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учителя-предметники,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замдиректора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шефство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 начальных классов,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учителя-предметники,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замдиректора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Игровые формы учебной деятельности</w:t>
            </w:r>
            <w:r w:rsidRPr="008A0E16">
              <w:rPr>
                <w:rFonts w:eastAsia="Calibri"/>
                <w:color w:val="auto"/>
                <w:sz w:val="24"/>
                <w:szCs w:val="24"/>
              </w:rPr>
              <w:tab/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 начальных классов,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учителя-предметники,</w:t>
            </w:r>
          </w:p>
          <w:p w:rsidR="00467FDA" w:rsidRPr="008A0E16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A0E16">
              <w:rPr>
                <w:rFonts w:eastAsia="Calibri"/>
                <w:color w:val="auto"/>
                <w:sz w:val="24"/>
                <w:szCs w:val="24"/>
              </w:rPr>
              <w:t>замдиректора по ВР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8A0E16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(Согласно индивидуальным 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планам работы учителей-предметников)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МОДУЛЬ «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ВНЕУРОЧН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АЯ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 ДЕЯТЕЛЬНОСТ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Ь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«Разговор о важном»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 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Понедельник, 8:30-9:10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3C05">
              <w:rPr>
                <w:rFonts w:eastAsia="Calibri"/>
                <w:color w:val="auto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 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03C05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603C05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603C05">
              <w:rPr>
                <w:rFonts w:eastAsia="Calibri"/>
                <w:color w:val="auto"/>
                <w:sz w:val="24"/>
                <w:szCs w:val="24"/>
              </w:rPr>
              <w:t>. рук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3C05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8C531E">
              <w:rPr>
                <w:rFonts w:eastAsia="Calibri"/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Исследуем язык в поисках смысла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«Математика вокруг нас</w:t>
            </w:r>
            <w:r w:rsidRPr="00B1719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Становлюсь грамотным читателем: читаю, думаю, понимаю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«Я – исследователь»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1-2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ые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rPr>
          <w:trHeight w:val="273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«Умникам и умницам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ые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«Хочу узнать, хочу понять»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«Учусь создавать проект»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«Школа грамотеев»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«Олимпиадный русский язык»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«Юный читатель»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2-4-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ые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«Веселый пешеход»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«Математика и конструирование»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«Учимся в сотрудничестве»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«Секреты русского языка»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2-3-е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«Занимательный русский»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3-4-е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«Весёлая грамматика»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3-е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«Первоклассная газета»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3-4-ые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«Олимпиадный русский язык»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4-ые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«Юный исследователь»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Духовно-нравственное направление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«Азбука культуры»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«Хочу вырасти счастливым»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1-2-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ые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Как научить детей сотрудничать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«В мире книг»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«Юный читатель»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1-4- 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«Азбука нравственности»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2-3-е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Эстафета успешных дел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«Горница мастеров»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«Дорогою добра»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Азбука добра»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rPr>
          <w:trHeight w:val="252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4 –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ые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 Загадки мира»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Э</w:t>
            </w:r>
            <w:r w:rsidRPr="008C531E">
              <w:rPr>
                <w:rFonts w:eastAsia="Calibri"/>
                <w:b/>
                <w:color w:val="auto"/>
                <w:sz w:val="24"/>
                <w:szCs w:val="24"/>
              </w:rPr>
              <w:t>стетическое воспитание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«Юный театрал»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3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«Театр»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Ф</w:t>
            </w:r>
            <w:r w:rsidRPr="008C531E">
              <w:rPr>
                <w:rFonts w:eastAsia="Calibri"/>
                <w:b/>
                <w:color w:val="auto"/>
                <w:sz w:val="24"/>
                <w:szCs w:val="24"/>
              </w:rPr>
              <w:t>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Движение – есть жизнь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«Подвижные игры»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1-4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 Цветок здоровья 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«Планета здоровья»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2-ые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расписанию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 рук.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Работа с классным коллективом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1-4 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1310" w:hanging="131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тематические творческие 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1310" w:hanging="131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Экскурсии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1310" w:hanging="131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1310" w:hanging="131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Составление социального паспорта класса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1310" w:hanging="1310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spacing w:after="160" w:line="259" w:lineRule="auto"/>
              <w:ind w:left="99" w:hanging="99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rPr>
          <w:trHeight w:val="48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МО «Планирование воспитательной работы на 2021– 2022». Методическая помощь начинающим классным руководителям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Классные 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Тематические консультации для классных руководителей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Мониторинг посещаемости  учащимися библиотечного фонда школы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 директора по ВР, библиотек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рь 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99" w:hanging="7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директора по ВР  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Выборочная проверка рабочей документации классных руководителей:</w:t>
            </w:r>
          </w:p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-календарное планирование на четверть и на год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99" w:hanging="7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467FDA" w:rsidRPr="00B1719A" w:rsidRDefault="00467FDA" w:rsidP="00467FDA">
            <w:pPr>
              <w:widowControl/>
              <w:ind w:left="99" w:hanging="7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Председатель МО классных руководителей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Мониторинг состояния работы с родителями учащихся.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Мониторинг состояния работы с родителями учащихся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Сдача отчётов о проведённой воспитательной работе за прошедший год, полного анализа деятельности классного руководителя, </w:t>
            </w: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постановка целей и задач на следующий учебный год.</w:t>
            </w:r>
          </w:p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Оформление классной документации.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Тематические консультации для классных руководителей: 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-изучение государственных символов Российской Федерации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-защита прав ребенка</w:t>
            </w:r>
          </w:p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-основные формы и направления работы с семьей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-развитие коллектива класса</w:t>
            </w:r>
          </w:p>
          <w:p w:rsidR="00467FDA" w:rsidRPr="00B1719A" w:rsidRDefault="00467FDA" w:rsidP="00467FDA">
            <w:pPr>
              <w:widowControl/>
              <w:ind w:left="36" w:hanging="36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-профилактика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поведения учащихся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-сотрудничество с правоохранительными органами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-тематика и методика проведения классных часов</w:t>
            </w:r>
          </w:p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-анализ эффективности воспитательного процесса в классах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   УВР</w:t>
            </w:r>
          </w:p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классных руководителей в конференциях, семинарах, круглых столах районного, городского уровнях.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69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Участие классных руководителей в профессиональных конкурсах в рамках ПНП «Образование»: «Сердце отдаю детям»,   «Самый классный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классный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», «Лучший педагог доп. образования» и др.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69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   УВР</w:t>
            </w:r>
          </w:p>
          <w:p w:rsidR="00467FDA" w:rsidRPr="00B1719A" w:rsidRDefault="00467FDA" w:rsidP="00467FDA">
            <w:pPr>
              <w:widowControl/>
              <w:ind w:left="69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hanging="73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467FDA" w:rsidRPr="00B1719A" w:rsidRDefault="00467FDA" w:rsidP="00467FDA">
            <w:pPr>
              <w:widowControl/>
              <w:ind w:hanging="73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Мониторинги по классам и параллелям:</w:t>
            </w:r>
          </w:p>
          <w:p w:rsidR="00467FDA" w:rsidRPr="00B1719A" w:rsidRDefault="00467FDA" w:rsidP="00467FDA">
            <w:pPr>
              <w:widowControl/>
              <w:ind w:left="36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-уровня воспитанности учащихся;</w:t>
            </w:r>
          </w:p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-уровня правовой образованности учащихся;</w:t>
            </w:r>
          </w:p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-уровня активности участия учащихся во внеклассных и внешкольных мероприятиях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-73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467FDA" w:rsidRDefault="00467FDA" w:rsidP="00467FDA">
            <w:pPr>
              <w:widowControl/>
              <w:ind w:left="-73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467FDA" w:rsidRPr="00B1719A" w:rsidRDefault="00467FDA" w:rsidP="00467FDA">
            <w:pPr>
              <w:widowControl/>
              <w:ind w:left="-73" w:firstLine="35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 xml:space="preserve">1–4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Ноябрь,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январь,</w:t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 xml:space="preserve">1–4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11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iCs/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Ведение портфолио с обучающимися класса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1–4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Учителя начальных классов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Организация отдыха учащихся в период каникул   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Работа с учителями - предметниками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1–4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Еженедельно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Учителя начальных классов, учителя физкультуры,</w:t>
            </w:r>
          </w:p>
          <w:p w:rsidR="00467FDA" w:rsidRPr="00B1719A" w:rsidRDefault="00467FDA" w:rsidP="00467FDA">
            <w:pPr>
              <w:widowControl/>
              <w:ind w:hanging="73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учителя английского языка,</w:t>
            </w:r>
          </w:p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педагоги внеурочной деятельности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Заседание родительского комитета класса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ab/>
            </w:r>
          </w:p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1–4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Один раз в четверть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35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Учителя начальных классов, родительский комитет класса,</w:t>
            </w:r>
          </w:p>
          <w:p w:rsidR="00467FDA" w:rsidRPr="00B1719A" w:rsidRDefault="00467FDA" w:rsidP="00467FDA">
            <w:pPr>
              <w:widowControl/>
              <w:ind w:left="2" w:firstLine="35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администрация школы (по требованию)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ОСНОВНЫЕ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 ОБЩЕШКОЛЬНЫЕ ДЕЛА»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1.09.20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 классные руководители, руководитель ДЮП,    учитель ОБЖ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Педагог психолог,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36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профилактические игры, беседы и т.п.)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-10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 Учителя физкультуры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-10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«Золотая осень»: Конкурс рисунков. Праздник Осени. Конкурс поделок из природного и бросового материала.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-10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-10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-10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ст. вожатый,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Лыжные соревнования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конкурс рисунков, Уроки мужества.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ст. вожатая, классные руководители, учитель физкультуры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МО учителей начальных классов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7"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УВР, 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Мероприятия месячника ЗОЖ «Здоровое поколение». Закрытие школьной спартакиады. Весенний День здоровья.   Туристические походы.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  классные руководители, учитель физкультуры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День Победы: акции «Бессмертный полк», «С праздником, ветеран!», концерт в ДК, проект «Окна Победы»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 xml:space="preserve">Международный день защиты детей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 июня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Воспитатели пришкольного лагеря</w:t>
            </w:r>
          </w:p>
        </w:tc>
      </w:tr>
      <w:tr w:rsidR="00467FDA" w:rsidRPr="00B1719A" w:rsidTr="00467FDA">
        <w:trPr>
          <w:trHeight w:val="495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День Русского языка — Пушкинский день России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6 июня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Воспитатели пришкольного лагеря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Всемирный день окружающей среды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5 июня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Воспитатели пришкольного лагеря</w:t>
            </w:r>
          </w:p>
        </w:tc>
      </w:tr>
      <w:tr w:rsidR="00467FDA" w:rsidRPr="00B1719A" w:rsidTr="00467FDA">
        <w:trPr>
          <w:trHeight w:val="499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 xml:space="preserve">День России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12 июня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Воспитатели пришкольного лагеря</w:t>
            </w:r>
          </w:p>
        </w:tc>
      </w:tr>
      <w:tr w:rsidR="00467FDA" w:rsidRPr="00B1719A" w:rsidTr="00467FDA">
        <w:trPr>
          <w:trHeight w:val="521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День памяти и скорби — день начала ВОВ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22 июня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17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1719A">
              <w:rPr>
                <w:rFonts w:eastAsia="Calibri"/>
                <w:color w:val="auto"/>
                <w:sz w:val="22"/>
                <w:szCs w:val="22"/>
              </w:rPr>
              <w:t>Воспитатели пришкольного лагеря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ВНЕШКОЛЬНЫЕ МЕРОПРИЯТИЯ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Посещение концертов в ДК, театрах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Экскурсия   музеи города и республики       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 плану </w:t>
            </w:r>
            <w:proofErr w:type="spellStart"/>
            <w:r w:rsidRPr="00B1719A">
              <w:rPr>
                <w:rFonts w:eastAsia="Calibri"/>
                <w:color w:val="auto"/>
                <w:sz w:val="24"/>
                <w:szCs w:val="24"/>
              </w:rPr>
              <w:t>клас.рук</w:t>
            </w:r>
            <w:proofErr w:type="spellEnd"/>
            <w:r w:rsidRPr="00B1719A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Поездки на новогодние представления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  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МОДУЛЬ «ОРГАНИЗАЦИЯ ПРЕДМЕТНО-ПРОСТРАНСТВЕННОЙ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 СРЕДЫ»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Старшая вожатая и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Оформление классных уголков по направлениям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Проведение акций «Наш класс-наша крепость» (генеральная уборка в классе)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Конец каждой четверти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hanging="28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>ВЗАИМОДЕЙСТВИЕ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 С РОДИТЕЛЯМИ</w:t>
            </w:r>
            <w:r>
              <w:rPr>
                <w:rFonts w:eastAsia="Calibri"/>
                <w:b/>
                <w:color w:val="auto"/>
                <w:sz w:val="24"/>
                <w:szCs w:val="24"/>
              </w:rPr>
              <w:t xml:space="preserve"> (ЗАКОННЫМИ ПРЕДСТАВИТЕЛЯМИ</w:t>
            </w: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Участие родителей в проведении общешкольных, классных мероприятий: «Бумажный бум», «Подари ребенку день»,  «Бессмертный полк»,  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 плану администрации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Директор школы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 раз/четверть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Работа Совета профилактики с</w:t>
            </w:r>
          </w:p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По плану Совета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Председатель Совета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консультирование, просвещение, информирование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семей учащихся по месту проживания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Психолого-педагогическое, методическое, просветительское сопровождение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>Формирование социального паспорта класса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rPr>
          <w:trHeight w:val="681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Изучение жилищно-бытовых условий семей учащихся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МОДУЛЬ «САМОУПРАВЛЕНИЕ»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</w:t>
            </w:r>
            <w:r>
              <w:rPr>
                <w:rFonts w:eastAsia="Calibri"/>
                <w:color w:val="auto"/>
                <w:sz w:val="24"/>
                <w:szCs w:val="24"/>
              </w:rPr>
              <w:t>и</w:t>
            </w: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2C7BDE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Оформление  «Уголков безопасности» классов и школы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34BA2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Проведение инструктажей по безопасности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34BA2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3C05">
              <w:rPr>
                <w:rFonts w:eastAsia="Calibri"/>
                <w:color w:val="auto"/>
                <w:sz w:val="24"/>
                <w:szCs w:val="24"/>
              </w:rPr>
              <w:t xml:space="preserve">Мероприятия месячников безопасности  и гражданской защиты детей </w:t>
            </w:r>
            <w:r w:rsidRPr="00603C05">
              <w:rPr>
                <w:rFonts w:eastAsia="Calibri"/>
                <w:color w:val="auto"/>
                <w:sz w:val="24"/>
                <w:szCs w:val="24"/>
              </w:rPr>
              <w:lastRenderedPageBreak/>
              <w:t>(по профилактике ДДТТ, пожарной безопасности, экстремизма, терроризма, разработка   схемы-маршрута «Дом-школа-дом»,)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734BA2" w:rsidRDefault="00467FDA" w:rsidP="00467FDA">
            <w:pPr>
              <w:widowControl/>
              <w:ind w:left="3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34BA2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603C05" w:rsidRDefault="00467FDA" w:rsidP="00467FDA">
            <w:pPr>
              <w:widowControl/>
              <w:ind w:left="-106" w:hanging="34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Учебно-тренировочная </w:t>
            </w:r>
            <w:r w:rsidRPr="00603C05">
              <w:rPr>
                <w:rFonts w:eastAsia="Calibri"/>
                <w:color w:val="auto"/>
                <w:sz w:val="24"/>
                <w:szCs w:val="24"/>
              </w:rPr>
              <w:t>эвакуация учащихся из здания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734BA2" w:rsidRDefault="00467FDA" w:rsidP="00467FDA">
            <w:pPr>
              <w:widowControl/>
              <w:ind w:left="3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2C7BDE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Посещение библиотек города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03C05">
              <w:rPr>
                <w:rFonts w:eastAsia="Calibri"/>
                <w:color w:val="auto"/>
                <w:sz w:val="24"/>
                <w:szCs w:val="24"/>
              </w:rPr>
              <w:t xml:space="preserve">Реализация муниципального проекта «Живые уроки»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61DDC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603C05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КВЦ «Радуга» выездные тематические выставки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61DDC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Уроки здоровья с привлечением сотрудников учреждений здравоохранения города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61DDC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Уроки финансовой грамотности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161DDC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61DDC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10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 xml:space="preserve">МОДУЛЬ «ПРОФОРИЕНТАЦИЯ»  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Ориентировочное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время</w:t>
            </w:r>
          </w:p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Реализация муниципального проекта «Живые уроки» (посещение предприятий города)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67FDA" w:rsidRPr="00B1719A" w:rsidTr="00467FDA"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Месячник профориентаций в школе:</w:t>
            </w:r>
          </w:p>
          <w:p w:rsidR="00467FDA" w:rsidRPr="00B1719A" w:rsidRDefault="00467FDA" w:rsidP="00467FDA">
            <w:pPr>
              <w:widowControl/>
              <w:ind w:left="36" w:firstLine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1-4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1310" w:hanging="131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FDA" w:rsidRPr="00B1719A" w:rsidRDefault="00467FDA" w:rsidP="00467FDA">
            <w:pPr>
              <w:widowControl/>
              <w:ind w:left="32" w:hanging="2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B1719A">
              <w:rPr>
                <w:rFonts w:eastAsia="Calibri"/>
                <w:color w:val="auto"/>
                <w:sz w:val="24"/>
                <w:szCs w:val="24"/>
              </w:rPr>
              <w:t xml:space="preserve"> Старшая вожатая, классные руководители</w:t>
            </w:r>
          </w:p>
        </w:tc>
      </w:tr>
    </w:tbl>
    <w:p w:rsidR="000A6FFA" w:rsidRDefault="000A6FFA">
      <w:bookmarkStart w:id="0" w:name="_GoBack"/>
      <w:bookmarkEnd w:id="0"/>
    </w:p>
    <w:sectPr w:rsidR="000A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7AB"/>
    <w:multiLevelType w:val="hybridMultilevel"/>
    <w:tmpl w:val="4EF6A8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DCD223E"/>
    <w:multiLevelType w:val="hybridMultilevel"/>
    <w:tmpl w:val="4664D932"/>
    <w:lvl w:ilvl="0" w:tplc="9D4035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286594"/>
    <w:multiLevelType w:val="multilevel"/>
    <w:tmpl w:val="4EF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26380"/>
    <w:multiLevelType w:val="multilevel"/>
    <w:tmpl w:val="F03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5700F84"/>
    <w:multiLevelType w:val="hybridMultilevel"/>
    <w:tmpl w:val="D444F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E7A07"/>
    <w:multiLevelType w:val="multilevel"/>
    <w:tmpl w:val="7D0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02526"/>
    <w:multiLevelType w:val="multilevel"/>
    <w:tmpl w:val="373C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116A5"/>
    <w:multiLevelType w:val="hybridMultilevel"/>
    <w:tmpl w:val="E438D90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0801935"/>
    <w:multiLevelType w:val="multilevel"/>
    <w:tmpl w:val="8002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8A83A84"/>
    <w:multiLevelType w:val="multilevel"/>
    <w:tmpl w:val="C452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41790"/>
    <w:multiLevelType w:val="multilevel"/>
    <w:tmpl w:val="633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358F0"/>
    <w:multiLevelType w:val="multilevel"/>
    <w:tmpl w:val="616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A6719"/>
    <w:multiLevelType w:val="multilevel"/>
    <w:tmpl w:val="D1E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F6D23"/>
    <w:multiLevelType w:val="multilevel"/>
    <w:tmpl w:val="2E06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E14DE"/>
    <w:multiLevelType w:val="multilevel"/>
    <w:tmpl w:val="860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84930"/>
    <w:multiLevelType w:val="multilevel"/>
    <w:tmpl w:val="EF0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42A49"/>
    <w:multiLevelType w:val="multilevel"/>
    <w:tmpl w:val="C452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F50C4"/>
    <w:multiLevelType w:val="multilevel"/>
    <w:tmpl w:val="53E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D334197"/>
    <w:multiLevelType w:val="multilevel"/>
    <w:tmpl w:val="F56E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1596A"/>
    <w:multiLevelType w:val="multilevel"/>
    <w:tmpl w:val="E7C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41581"/>
    <w:multiLevelType w:val="multilevel"/>
    <w:tmpl w:val="051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F155B32"/>
    <w:multiLevelType w:val="multilevel"/>
    <w:tmpl w:val="BEA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1A75818"/>
    <w:multiLevelType w:val="multilevel"/>
    <w:tmpl w:val="D372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643D95"/>
    <w:multiLevelType w:val="multilevel"/>
    <w:tmpl w:val="5E9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D03C8"/>
    <w:multiLevelType w:val="multilevel"/>
    <w:tmpl w:val="7E3435C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CC36DA"/>
    <w:multiLevelType w:val="hybridMultilevel"/>
    <w:tmpl w:val="41A25ACE"/>
    <w:lvl w:ilvl="0" w:tplc="2872FE4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2" w15:restartNumberingAfterBreak="0">
    <w:nsid w:val="7784649D"/>
    <w:multiLevelType w:val="multilevel"/>
    <w:tmpl w:val="5B3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46E72"/>
    <w:multiLevelType w:val="multilevel"/>
    <w:tmpl w:val="917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10"/>
  </w:num>
  <w:num w:numId="5">
    <w:abstractNumId w:val="11"/>
  </w:num>
  <w:num w:numId="6">
    <w:abstractNumId w:val="27"/>
  </w:num>
  <w:num w:numId="7">
    <w:abstractNumId w:val="1"/>
  </w:num>
  <w:num w:numId="8">
    <w:abstractNumId w:val="5"/>
  </w:num>
  <w:num w:numId="9">
    <w:abstractNumId w:val="3"/>
  </w:num>
  <w:num w:numId="10">
    <w:abstractNumId w:val="22"/>
  </w:num>
  <w:num w:numId="11">
    <w:abstractNumId w:val="19"/>
  </w:num>
  <w:num w:numId="12">
    <w:abstractNumId w:val="33"/>
  </w:num>
  <w:num w:numId="13">
    <w:abstractNumId w:val="17"/>
  </w:num>
  <w:num w:numId="14">
    <w:abstractNumId w:val="9"/>
  </w:num>
  <w:num w:numId="15">
    <w:abstractNumId w:val="6"/>
  </w:num>
  <w:num w:numId="16">
    <w:abstractNumId w:val="28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7"/>
  </w:num>
  <w:num w:numId="22">
    <w:abstractNumId w:val="2"/>
  </w:num>
  <w:num w:numId="23">
    <w:abstractNumId w:val="26"/>
  </w:num>
  <w:num w:numId="24">
    <w:abstractNumId w:val="29"/>
  </w:num>
  <w:num w:numId="25">
    <w:abstractNumId w:val="14"/>
  </w:num>
  <w:num w:numId="26">
    <w:abstractNumId w:val="15"/>
  </w:num>
  <w:num w:numId="27">
    <w:abstractNumId w:val="30"/>
  </w:num>
  <w:num w:numId="28">
    <w:abstractNumId w:val="13"/>
  </w:num>
  <w:num w:numId="29">
    <w:abstractNumId w:val="32"/>
  </w:num>
  <w:num w:numId="30">
    <w:abstractNumId w:val="24"/>
  </w:num>
  <w:num w:numId="31">
    <w:abstractNumId w:val="0"/>
  </w:num>
  <w:num w:numId="32">
    <w:abstractNumId w:val="12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DA"/>
    <w:rsid w:val="000A6FFA"/>
    <w:rsid w:val="001D79E5"/>
    <w:rsid w:val="004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283D-5D51-4EF6-A8F3-6E7FFED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7F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67FD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467FDA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67FD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67FD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67FD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67FD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FD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FD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7FD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7FD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467FDA"/>
    <w:rPr>
      <w:rFonts w:ascii="Times New Roman" w:hAnsi="Times New Roman"/>
      <w:sz w:val="20"/>
    </w:rPr>
  </w:style>
  <w:style w:type="paragraph" w:customStyle="1" w:styleId="CharAttribute318">
    <w:name w:val="CharAttribute31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467FDA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467FDA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467F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467FD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467FD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467FDA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467FDA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467FDA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67FD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467FDA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467FDA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467FD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467FDA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67FD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467FDA"/>
  </w:style>
  <w:style w:type="character" w:customStyle="1" w:styleId="a9">
    <w:name w:val="Текст примечания Знак"/>
    <w:basedOn w:val="a0"/>
    <w:link w:val="a8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467FDA"/>
    <w:rPr>
      <w:b/>
    </w:rPr>
  </w:style>
  <w:style w:type="character" w:customStyle="1" w:styleId="ab">
    <w:name w:val="Тема примечания Знак"/>
    <w:basedOn w:val="a9"/>
    <w:link w:val="aa"/>
    <w:rsid w:val="00467FD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67FD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467FDA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467FDA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467FDA"/>
    <w:rPr>
      <w:sz w:val="24"/>
    </w:rPr>
  </w:style>
  <w:style w:type="character" w:customStyle="1" w:styleId="af">
    <w:name w:val="Обычный (веб) Знак"/>
    <w:basedOn w:val="1"/>
    <w:link w:val="ae"/>
    <w:rsid w:val="00467F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67FD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67FD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67FD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67FD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467FDA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67FDA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467FD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467FDA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67FD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67FDA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467FD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467FDA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467FD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467FDA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467FD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67FDA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467F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467FDA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467FD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467FDA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467FDA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67FDA"/>
    <w:pPr>
      <w:widowControl/>
      <w:jc w:val="left"/>
    </w:pPr>
  </w:style>
  <w:style w:type="paragraph" w:customStyle="1" w:styleId="ParaAttribute0">
    <w:name w:val="ParaAttribute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467FD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467FD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67FD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467FDA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67FD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67FDA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467FDA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467FD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467FDA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467FD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467FDA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467FD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467F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467FDA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rsid w:val="00467FDA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467FD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467FDA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467FDA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467FDA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467F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467FD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467FD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467FDA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467FD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467FD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467FDA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467FDA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467FDA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467FD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467FD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467FD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467FD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67F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f4"/>
    <w:uiPriority w:val="39"/>
    <w:rsid w:val="00467FD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2"/>
    <w:uiPriority w:val="99"/>
    <w:semiHidden/>
    <w:unhideWhenUsed/>
    <w:rsid w:val="00467FDA"/>
  </w:style>
  <w:style w:type="numbering" w:customStyle="1" w:styleId="110">
    <w:name w:val="Нет списка11"/>
    <w:next w:val="a2"/>
    <w:uiPriority w:val="99"/>
    <w:semiHidden/>
    <w:unhideWhenUsed/>
    <w:rsid w:val="00467FDA"/>
  </w:style>
  <w:style w:type="paragraph" w:customStyle="1" w:styleId="msonormal0">
    <w:name w:val="msonormal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39">
    <w:name w:val="c39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2">
    <w:name w:val="c12"/>
    <w:basedOn w:val="a0"/>
    <w:rsid w:val="00467FDA"/>
  </w:style>
  <w:style w:type="paragraph" w:customStyle="1" w:styleId="c33">
    <w:name w:val="c33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467FDA"/>
  </w:style>
  <w:style w:type="character" w:customStyle="1" w:styleId="c13">
    <w:name w:val="c13"/>
    <w:basedOn w:val="a0"/>
    <w:rsid w:val="00467FDA"/>
  </w:style>
  <w:style w:type="paragraph" w:customStyle="1" w:styleId="c29">
    <w:name w:val="c29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6">
    <w:name w:val="c6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5">
    <w:name w:val="c15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1">
    <w:name w:val="c11"/>
    <w:basedOn w:val="a0"/>
    <w:rsid w:val="00467FDA"/>
  </w:style>
  <w:style w:type="paragraph" w:customStyle="1" w:styleId="c26">
    <w:name w:val="c26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5">
    <w:name w:val="c35"/>
    <w:basedOn w:val="a0"/>
    <w:rsid w:val="00467FDA"/>
  </w:style>
  <w:style w:type="paragraph" w:customStyle="1" w:styleId="c23">
    <w:name w:val="c23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2">
    <w:name w:val="c32"/>
    <w:basedOn w:val="a0"/>
    <w:rsid w:val="00467FDA"/>
  </w:style>
  <w:style w:type="character" w:customStyle="1" w:styleId="c27">
    <w:name w:val="c27"/>
    <w:basedOn w:val="a0"/>
    <w:rsid w:val="00467FDA"/>
  </w:style>
  <w:style w:type="character" w:customStyle="1" w:styleId="c45">
    <w:name w:val="c45"/>
    <w:basedOn w:val="a0"/>
    <w:rsid w:val="00467FDA"/>
  </w:style>
  <w:style w:type="character" w:customStyle="1" w:styleId="c19">
    <w:name w:val="c19"/>
    <w:basedOn w:val="a0"/>
    <w:rsid w:val="00467FDA"/>
  </w:style>
  <w:style w:type="paragraph" w:customStyle="1" w:styleId="c10">
    <w:name w:val="c10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18">
    <w:name w:val="c18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4">
    <w:name w:val="c24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0">
    <w:name w:val="c0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0">
    <w:name w:val="c30"/>
    <w:basedOn w:val="a0"/>
    <w:rsid w:val="00467FDA"/>
  </w:style>
  <w:style w:type="character" w:customStyle="1" w:styleId="c51">
    <w:name w:val="c51"/>
    <w:basedOn w:val="a0"/>
    <w:rsid w:val="00467FDA"/>
  </w:style>
  <w:style w:type="paragraph" w:customStyle="1" w:styleId="c5">
    <w:name w:val="c5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7">
    <w:name w:val="c7"/>
    <w:basedOn w:val="a"/>
    <w:rsid w:val="00467FDA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38">
    <w:name w:val="c38"/>
    <w:basedOn w:val="a0"/>
    <w:rsid w:val="00467FDA"/>
  </w:style>
  <w:style w:type="character" w:customStyle="1" w:styleId="c58">
    <w:name w:val="c58"/>
    <w:basedOn w:val="a0"/>
    <w:rsid w:val="00467FDA"/>
  </w:style>
  <w:style w:type="character" w:styleId="aff5">
    <w:name w:val="FollowedHyperlink"/>
    <w:basedOn w:val="a0"/>
    <w:uiPriority w:val="99"/>
    <w:semiHidden/>
    <w:unhideWhenUsed/>
    <w:rsid w:val="00467FDA"/>
    <w:rPr>
      <w:color w:val="800080"/>
      <w:u w:val="single"/>
    </w:rPr>
  </w:style>
  <w:style w:type="table" w:customStyle="1" w:styleId="35">
    <w:name w:val="Сетка таблицы3"/>
    <w:basedOn w:val="a1"/>
    <w:next w:val="aff4"/>
    <w:uiPriority w:val="39"/>
    <w:rsid w:val="00467FD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Федорова</dc:creator>
  <cp:keywords/>
  <dc:description/>
  <cp:lastModifiedBy>Тамара В. Федорова</cp:lastModifiedBy>
  <cp:revision>1</cp:revision>
  <dcterms:created xsi:type="dcterms:W3CDTF">2025-02-19T11:35:00Z</dcterms:created>
  <dcterms:modified xsi:type="dcterms:W3CDTF">2025-02-19T12:37:00Z</dcterms:modified>
</cp:coreProperties>
</file>